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3" w:type="dxa"/>
        <w:tblLook w:val="04A0" w:firstRow="1" w:lastRow="0" w:firstColumn="1" w:lastColumn="0" w:noHBand="0" w:noVBand="1"/>
      </w:tblPr>
      <w:tblGrid>
        <w:gridCol w:w="3592"/>
        <w:gridCol w:w="5811"/>
      </w:tblGrid>
      <w:tr w:rsidR="005E1FDE" w:rsidRPr="005E1FDE" w:rsidTr="006E4F26">
        <w:tc>
          <w:tcPr>
            <w:tcW w:w="3592" w:type="dxa"/>
            <w:shd w:val="clear" w:color="auto" w:fill="auto"/>
          </w:tcPr>
          <w:p w:rsidR="005E1FDE" w:rsidRPr="005E1FDE" w:rsidRDefault="005E1FDE" w:rsidP="005E1F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E1F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CÔNG AN HUYỆN CHỢ MỚI</w:t>
            </w:r>
          </w:p>
          <w:p w:rsidR="005E1FDE" w:rsidRPr="005E1FDE" w:rsidRDefault="005E1FDE" w:rsidP="005E1F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5E1FD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CÔNG AN XÃ MỸ AN</w:t>
            </w:r>
          </w:p>
          <w:p w:rsidR="005E1FDE" w:rsidRPr="005E1FDE" w:rsidRDefault="005E1FDE" w:rsidP="005E1F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5E1FDE">
              <w:rPr>
                <w:rFonts w:ascii="Times New Roman" w:eastAsia="Arial" w:hAnsi="Times New Roman" w:cs="Times New Roman"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6AB318" wp14:editId="2E654C2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34925</wp:posOffset>
                      </wp:positionV>
                      <wp:extent cx="881380" cy="0"/>
                      <wp:effectExtent l="9525" t="5080" r="13970" b="1397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1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45B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0.25pt;margin-top:2.75pt;width:69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LuJAIAAEk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"/>
                  </w:pict>
                </mc:Fallback>
              </mc:AlternateContent>
            </w:r>
          </w:p>
          <w:p w:rsidR="005E1FDE" w:rsidRPr="005E1FDE" w:rsidRDefault="005E1FDE" w:rsidP="005E1F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Số</w:t>
            </w:r>
            <w:r w:rsidR="00427BF3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  <w:r w:rsidR="00427BF3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TB/CAX</w:t>
            </w:r>
          </w:p>
        </w:tc>
        <w:tc>
          <w:tcPr>
            <w:tcW w:w="5811" w:type="dxa"/>
            <w:shd w:val="clear" w:color="auto" w:fill="auto"/>
          </w:tcPr>
          <w:p w:rsidR="005E1FDE" w:rsidRPr="005E1FDE" w:rsidRDefault="005E1FDE" w:rsidP="005E1F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E1F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5E1FDE" w:rsidRPr="005E1FDE" w:rsidRDefault="005E1FDE" w:rsidP="005E1F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5E1FDE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071B80" w:rsidRDefault="005E1FDE" w:rsidP="00071B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</w:pPr>
            <w:r w:rsidRPr="005E1FDE">
              <w:rPr>
                <w:rFonts w:ascii="Times New Roman" w:eastAsia="Arial" w:hAnsi="Times New Roman" w:cs="Times New Roman"/>
                <w:b/>
                <w:noProof/>
                <w:color w:val="000000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2742FD" wp14:editId="2041E769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17780</wp:posOffset>
                      </wp:positionV>
                      <wp:extent cx="2207895" cy="0"/>
                      <wp:effectExtent l="9525" t="12065" r="11430" b="698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4754" id="Straight Arrow Connector 3" o:spid="_x0000_s1026" type="#_x0000_t32" style="position:absolute;margin-left:53.65pt;margin-top:1.4pt;width:173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"/>
                  </w:pict>
                </mc:Fallback>
              </mc:AlternateContent>
            </w:r>
          </w:p>
          <w:p w:rsidR="005E1FDE" w:rsidRPr="00071B80" w:rsidRDefault="005E1FDE" w:rsidP="00071B8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E1FD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Mỹ</w:t>
            </w:r>
            <w:r w:rsidR="002D0F35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D0F35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An</w:t>
            </w:r>
            <w:proofErr w:type="gramEnd"/>
            <w:r w:rsidR="002D0F35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, ngày </w:t>
            </w:r>
            <w:r w:rsidR="0011332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vi-VN"/>
              </w:rPr>
              <w:t>1</w:t>
            </w:r>
            <w:r w:rsidR="00427BF3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vi-VN"/>
              </w:rPr>
              <w:t>8</w:t>
            </w:r>
            <w:r w:rsidR="00697659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071B80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>tháng 0</w:t>
            </w:r>
            <w:r w:rsidR="00427BF3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vi-VN"/>
              </w:rPr>
              <w:t>3</w:t>
            </w:r>
            <w:r w:rsidRPr="005E1FDE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  <w:t xml:space="preserve"> năm 202</w:t>
            </w:r>
            <w:r w:rsidR="00071B80"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  <w:lang w:val="vi-VN"/>
              </w:rPr>
              <w:t>3</w:t>
            </w:r>
          </w:p>
          <w:p w:rsidR="005E1FDE" w:rsidRPr="005E1FDE" w:rsidRDefault="005E1FDE" w:rsidP="005E1FD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FF2D38" w:rsidRPr="005E1FDE" w:rsidRDefault="00FF2D38" w:rsidP="005E1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97801" w:rsidRPr="005E1FDE" w:rsidRDefault="00797801" w:rsidP="005E1FDE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DE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797801" w:rsidRPr="005E1FDE" w:rsidRDefault="00797801" w:rsidP="005E1FDE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DE">
        <w:rPr>
          <w:rFonts w:ascii="Times New Roman" w:hAnsi="Times New Roman" w:cs="Times New Roman"/>
          <w:b/>
          <w:sz w:val="28"/>
          <w:szCs w:val="28"/>
        </w:rPr>
        <w:t>Về</w:t>
      </w:r>
      <w:r w:rsidR="006B33F1" w:rsidRPr="005E1FDE">
        <w:rPr>
          <w:rFonts w:ascii="Times New Roman" w:hAnsi="Times New Roman" w:cs="Times New Roman"/>
          <w:b/>
          <w:sz w:val="28"/>
          <w:szCs w:val="28"/>
        </w:rPr>
        <w:t xml:space="preserve"> việc cấp CCCD trên địa bàn xã Mỹ An</w:t>
      </w:r>
    </w:p>
    <w:p w:rsidR="005E1FDE" w:rsidRDefault="005E1FDE" w:rsidP="005E1FDE">
      <w:pPr>
        <w:tabs>
          <w:tab w:val="left" w:pos="5190"/>
          <w:tab w:val="left" w:pos="945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102870</wp:posOffset>
                </wp:positionV>
                <wp:extent cx="17049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479B0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8.1pt" to="30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" strokecolor="#4579b8 [3044]"/>
            </w:pict>
          </mc:Fallback>
        </mc:AlternateContent>
      </w:r>
    </w:p>
    <w:p w:rsidR="005E1FDE" w:rsidRDefault="006E4F26" w:rsidP="006E4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33F1" w:rsidRPr="005E1FDE">
        <w:rPr>
          <w:rFonts w:ascii="Times New Roman" w:hAnsi="Times New Roman" w:cs="Times New Roman"/>
          <w:sz w:val="28"/>
          <w:szCs w:val="28"/>
        </w:rPr>
        <w:t>Thực hiện ý kiến chỉ đạo của Lãnh đ</w:t>
      </w:r>
      <w:r w:rsidR="00672324" w:rsidRPr="005E1FDE">
        <w:rPr>
          <w:rFonts w:ascii="Times New Roman" w:hAnsi="Times New Roman" w:cs="Times New Roman"/>
          <w:sz w:val="28"/>
          <w:szCs w:val="28"/>
        </w:rPr>
        <w:t>ạo</w:t>
      </w:r>
      <w:r w:rsidR="002D0F35">
        <w:rPr>
          <w:rFonts w:ascii="Times New Roman" w:hAnsi="Times New Roman" w:cs="Times New Roman"/>
          <w:sz w:val="28"/>
          <w:szCs w:val="28"/>
        </w:rPr>
        <w:t xml:space="preserve"> Công an </w:t>
      </w:r>
      <w:r w:rsidR="00113329">
        <w:rPr>
          <w:rFonts w:ascii="Times New Roman" w:hAnsi="Times New Roman" w:cs="Times New Roman"/>
          <w:sz w:val="28"/>
          <w:szCs w:val="28"/>
          <w:lang w:val="vi-VN"/>
        </w:rPr>
        <w:t>huyện Chợ Mới</w:t>
      </w:r>
      <w:r w:rsidR="00697659">
        <w:rPr>
          <w:rFonts w:ascii="Times New Roman" w:hAnsi="Times New Roman" w:cs="Times New Roman"/>
          <w:sz w:val="28"/>
          <w:szCs w:val="28"/>
        </w:rPr>
        <w:t>,</w:t>
      </w:r>
      <w:r w:rsidR="006B33F1" w:rsidRPr="005E1FDE">
        <w:rPr>
          <w:rFonts w:ascii="Times New Roman" w:hAnsi="Times New Roman" w:cs="Times New Roman"/>
          <w:sz w:val="28"/>
          <w:szCs w:val="28"/>
        </w:rPr>
        <w:t xml:space="preserve"> tổ công tác cấp CCCD củ</w:t>
      </w:r>
      <w:r w:rsidR="002D0F35">
        <w:rPr>
          <w:rFonts w:ascii="Times New Roman" w:hAnsi="Times New Roman" w:cs="Times New Roman"/>
          <w:sz w:val="28"/>
          <w:szCs w:val="28"/>
        </w:rPr>
        <w:t xml:space="preserve">a Công an </w:t>
      </w:r>
      <w:r w:rsidR="00113329">
        <w:rPr>
          <w:rFonts w:ascii="Times New Roman" w:hAnsi="Times New Roman" w:cs="Times New Roman"/>
          <w:sz w:val="28"/>
          <w:szCs w:val="28"/>
          <w:lang w:val="vi-VN"/>
        </w:rPr>
        <w:t>huyện</w:t>
      </w:r>
      <w:r w:rsidR="006B33F1" w:rsidRPr="005E1FDE">
        <w:rPr>
          <w:rFonts w:ascii="Times New Roman" w:hAnsi="Times New Roman" w:cs="Times New Roman"/>
          <w:sz w:val="28"/>
          <w:szCs w:val="28"/>
        </w:rPr>
        <w:t xml:space="preserve"> đến xã Mỹ </w:t>
      </w:r>
      <w:proofErr w:type="gramStart"/>
      <w:r w:rsidR="006B33F1" w:rsidRPr="005E1FD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6B33F1" w:rsidRPr="005E1FDE">
        <w:rPr>
          <w:rFonts w:ascii="Times New Roman" w:hAnsi="Times New Roman" w:cs="Times New Roman"/>
          <w:sz w:val="28"/>
          <w:szCs w:val="28"/>
        </w:rPr>
        <w:t xml:space="preserve"> để cấp CCCD cho b</w:t>
      </w:r>
      <w:r w:rsidR="00A21033">
        <w:rPr>
          <w:rFonts w:ascii="Times New Roman" w:hAnsi="Times New Roman" w:cs="Times New Roman"/>
          <w:sz w:val="28"/>
          <w:szCs w:val="28"/>
        </w:rPr>
        <w:t>à con nhân dân trên địa</w:t>
      </w:r>
      <w:r w:rsidR="00872ED1">
        <w:rPr>
          <w:rFonts w:ascii="Times New Roman" w:hAnsi="Times New Roman" w:cs="Times New Roman"/>
          <w:sz w:val="28"/>
          <w:szCs w:val="28"/>
        </w:rPr>
        <w:t xml:space="preserve"> bàn xã</w:t>
      </w:r>
      <w:r w:rsidR="00DE3F0E">
        <w:rPr>
          <w:rFonts w:ascii="Times New Roman" w:hAnsi="Times New Roman" w:cs="Times New Roman"/>
          <w:sz w:val="28"/>
          <w:szCs w:val="28"/>
        </w:rPr>
        <w:t>.</w:t>
      </w:r>
    </w:p>
    <w:p w:rsidR="005E1FDE" w:rsidRDefault="005E1FDE" w:rsidP="002D5B16">
      <w:pPr>
        <w:tabs>
          <w:tab w:val="left" w:pos="5190"/>
          <w:tab w:val="left" w:pos="9450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33F1" w:rsidRPr="005E1FDE">
        <w:rPr>
          <w:rFonts w:ascii="Times New Roman" w:hAnsi="Times New Roman" w:cs="Times New Roman"/>
          <w:sz w:val="28"/>
          <w:szCs w:val="28"/>
        </w:rPr>
        <w:t xml:space="preserve">Nay Công an xã Mỹ </w:t>
      </w:r>
      <w:proofErr w:type="gramStart"/>
      <w:r w:rsidR="006B33F1" w:rsidRPr="005E1FDE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6B33F1" w:rsidRPr="005E1FDE">
        <w:rPr>
          <w:rFonts w:ascii="Times New Roman" w:hAnsi="Times New Roman" w:cs="Times New Roman"/>
          <w:sz w:val="28"/>
          <w:szCs w:val="28"/>
        </w:rPr>
        <w:t xml:space="preserve"> thông báo đế</w:t>
      </w:r>
      <w:r w:rsidR="000258BF">
        <w:rPr>
          <w:rFonts w:ascii="Times New Roman" w:hAnsi="Times New Roman" w:cs="Times New Roman"/>
          <w:sz w:val="28"/>
          <w:szCs w:val="28"/>
        </w:rPr>
        <w:t xml:space="preserve">n </w:t>
      </w:r>
      <w:r w:rsidR="000F144E">
        <w:rPr>
          <w:rFonts w:ascii="Times New Roman" w:hAnsi="Times New Roman" w:cs="Times New Roman"/>
          <w:sz w:val="28"/>
          <w:szCs w:val="28"/>
          <w:lang w:val="vi-VN"/>
        </w:rPr>
        <w:t>bà con nhân dân</w:t>
      </w:r>
      <w:r w:rsidR="006B33F1" w:rsidRPr="005E1FDE">
        <w:rPr>
          <w:rFonts w:ascii="Times New Roman" w:hAnsi="Times New Roman" w:cs="Times New Roman"/>
          <w:sz w:val="28"/>
          <w:szCs w:val="28"/>
        </w:rPr>
        <w:t xml:space="preserve"> được biết.  </w:t>
      </w:r>
    </w:p>
    <w:p w:rsidR="00C725E6" w:rsidRDefault="00C725E6" w:rsidP="004D3A6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1. </w:t>
      </w:r>
      <w:r w:rsidR="00977EB3" w:rsidRPr="00C725E6">
        <w:rPr>
          <w:rFonts w:ascii="Times New Roman" w:hAnsi="Times New Roman" w:cs="Times New Roman"/>
          <w:sz w:val="28"/>
          <w:szCs w:val="28"/>
        </w:rPr>
        <w:t xml:space="preserve">Thời gian </w:t>
      </w:r>
      <w:r>
        <w:rPr>
          <w:rFonts w:ascii="Times New Roman" w:hAnsi="Times New Roman" w:cs="Times New Roman"/>
          <w:sz w:val="28"/>
          <w:szCs w:val="28"/>
          <w:lang w:val="vi-VN"/>
        </w:rPr>
        <w:t>và địa điểm:</w:t>
      </w:r>
    </w:p>
    <w:p w:rsidR="004F359F" w:rsidRDefault="00C725E6" w:rsidP="004D3A6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Thời gian: </w:t>
      </w:r>
      <w:r w:rsidR="00977EB3" w:rsidRPr="00C725E6">
        <w:rPr>
          <w:rFonts w:ascii="Times New Roman" w:hAnsi="Times New Roman" w:cs="Times New Roman"/>
          <w:sz w:val="28"/>
          <w:szCs w:val="28"/>
        </w:rPr>
        <w:t>thực hiệ</w:t>
      </w:r>
      <w:r>
        <w:rPr>
          <w:rFonts w:ascii="Times New Roman" w:hAnsi="Times New Roman" w:cs="Times New Roman"/>
          <w:sz w:val="28"/>
          <w:szCs w:val="28"/>
        </w:rPr>
        <w:t>n bắt đầu t</w:t>
      </w:r>
      <w:r w:rsidR="00977EB3" w:rsidRPr="00C725E6">
        <w:rPr>
          <w:rFonts w:ascii="Times New Roman" w:hAnsi="Times New Roman" w:cs="Times New Roman"/>
          <w:sz w:val="28"/>
          <w:szCs w:val="28"/>
        </w:rPr>
        <w:t xml:space="preserve">ừ 7 giờ 30 phút </w:t>
      </w:r>
      <w:r w:rsidR="00733F0A">
        <w:rPr>
          <w:rFonts w:ascii="Times New Roman" w:hAnsi="Times New Roman" w:cs="Times New Roman"/>
          <w:sz w:val="28"/>
          <w:szCs w:val="28"/>
          <w:lang w:val="vi-VN"/>
        </w:rPr>
        <w:t>ngày 1</w:t>
      </w:r>
      <w:r w:rsidR="00E11233">
        <w:rPr>
          <w:rFonts w:ascii="Times New Roman" w:hAnsi="Times New Roman" w:cs="Times New Roman"/>
          <w:sz w:val="28"/>
          <w:szCs w:val="28"/>
          <w:lang w:val="vi-VN"/>
        </w:rPr>
        <w:t>9</w:t>
      </w:r>
      <w:r w:rsidR="00733F0A">
        <w:rPr>
          <w:rFonts w:ascii="Times New Roman" w:hAnsi="Times New Roman" w:cs="Times New Roman"/>
          <w:sz w:val="28"/>
          <w:szCs w:val="28"/>
          <w:lang w:val="vi-VN"/>
        </w:rPr>
        <w:t xml:space="preserve"> tháng 0</w:t>
      </w:r>
      <w:r w:rsidR="00E11233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0F144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77EB3" w:rsidRPr="00C725E6">
        <w:rPr>
          <w:rFonts w:ascii="Times New Roman" w:hAnsi="Times New Roman" w:cs="Times New Roman"/>
          <w:sz w:val="28"/>
          <w:szCs w:val="28"/>
        </w:rPr>
        <w:t xml:space="preserve">đến </w:t>
      </w:r>
      <w:r w:rsidR="00E11233">
        <w:rPr>
          <w:rFonts w:ascii="Times New Roman" w:hAnsi="Times New Roman" w:cs="Times New Roman"/>
          <w:sz w:val="28"/>
          <w:szCs w:val="28"/>
          <w:lang w:val="vi-VN"/>
        </w:rPr>
        <w:t>hết ngày 21</w:t>
      </w:r>
      <w:r w:rsidR="000F144E">
        <w:rPr>
          <w:rFonts w:ascii="Times New Roman" w:hAnsi="Times New Roman" w:cs="Times New Roman"/>
          <w:sz w:val="28"/>
          <w:szCs w:val="28"/>
        </w:rPr>
        <w:t xml:space="preserve"> </w:t>
      </w:r>
      <w:r w:rsidR="00977EB3" w:rsidRPr="00C725E6">
        <w:rPr>
          <w:rFonts w:ascii="Times New Roman" w:hAnsi="Times New Roman" w:cs="Times New Roman"/>
          <w:sz w:val="28"/>
          <w:szCs w:val="28"/>
        </w:rPr>
        <w:t xml:space="preserve">tháng </w:t>
      </w:r>
      <w:r w:rsidR="000F144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="00E11233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977EB3" w:rsidRPr="00C725E6">
        <w:rPr>
          <w:rFonts w:ascii="Times New Roman" w:hAnsi="Times New Roman" w:cs="Times New Roman"/>
          <w:sz w:val="28"/>
          <w:szCs w:val="28"/>
        </w:rPr>
        <w:t xml:space="preserve"> năm 202</w:t>
      </w:r>
      <w:r w:rsidR="004D3A6A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D6553C" w:rsidRPr="00C72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1FDE" w:rsidRPr="00C725E6" w:rsidRDefault="004D3A6A" w:rsidP="004D3A6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73343" w:rsidRPr="00C725E6">
        <w:rPr>
          <w:rFonts w:ascii="Times New Roman" w:hAnsi="Times New Roman" w:cs="Times New Roman"/>
          <w:sz w:val="28"/>
          <w:szCs w:val="28"/>
        </w:rPr>
        <w:t>Địa điể</w:t>
      </w:r>
      <w:r w:rsidR="00697659" w:rsidRPr="00C725E6">
        <w:rPr>
          <w:rFonts w:ascii="Times New Roman" w:hAnsi="Times New Roman" w:cs="Times New Roman"/>
          <w:sz w:val="28"/>
          <w:szCs w:val="28"/>
        </w:rPr>
        <w:t>m: Tạ</w:t>
      </w:r>
      <w:r w:rsidR="000258BF" w:rsidRPr="00C725E6">
        <w:rPr>
          <w:rFonts w:ascii="Times New Roman" w:hAnsi="Times New Roman" w:cs="Times New Roman"/>
          <w:sz w:val="28"/>
          <w:szCs w:val="28"/>
        </w:rPr>
        <w:t>i Công a</w:t>
      </w:r>
      <w:r w:rsidR="00697659" w:rsidRPr="00C725E6">
        <w:rPr>
          <w:rFonts w:ascii="Times New Roman" w:hAnsi="Times New Roman" w:cs="Times New Roman"/>
          <w:sz w:val="28"/>
          <w:szCs w:val="28"/>
        </w:rPr>
        <w:t>n</w:t>
      </w:r>
      <w:r w:rsidR="00E73343" w:rsidRPr="00C725E6">
        <w:rPr>
          <w:rFonts w:ascii="Times New Roman" w:hAnsi="Times New Roman" w:cs="Times New Roman"/>
          <w:sz w:val="28"/>
          <w:szCs w:val="28"/>
        </w:rPr>
        <w:t xml:space="preserve"> xã Mỹ An.</w:t>
      </w:r>
    </w:p>
    <w:p w:rsidR="005E1FDE" w:rsidRPr="003F624D" w:rsidRDefault="003F624D" w:rsidP="002D5B16">
      <w:pPr>
        <w:spacing w:before="120" w:after="0" w:line="240" w:lineRule="auto"/>
        <w:ind w:left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2. </w:t>
      </w:r>
      <w:r w:rsidR="00E73343" w:rsidRPr="003F624D">
        <w:rPr>
          <w:rFonts w:ascii="Times New Roman" w:hAnsi="Times New Roman" w:cs="Times New Roman"/>
          <w:sz w:val="28"/>
          <w:szCs w:val="28"/>
        </w:rPr>
        <w:t xml:space="preserve">Đối tượng cấp CCCD: </w:t>
      </w:r>
    </w:p>
    <w:p w:rsidR="000258BF" w:rsidRPr="00266F96" w:rsidRDefault="00E73343" w:rsidP="002D5B1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E1FDE">
        <w:rPr>
          <w:rFonts w:ascii="Times New Roman" w:hAnsi="Times New Roman" w:cs="Times New Roman"/>
          <w:sz w:val="28"/>
          <w:szCs w:val="28"/>
        </w:rPr>
        <w:t xml:space="preserve"> </w:t>
      </w:r>
      <w:r w:rsidR="005E1FDE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E1FDE">
        <w:rPr>
          <w:rFonts w:ascii="Times New Roman" w:hAnsi="Times New Roman" w:cs="Times New Roman"/>
          <w:sz w:val="28"/>
          <w:szCs w:val="28"/>
        </w:rPr>
        <w:t>Người từ đủ 14 tuổ</w:t>
      </w:r>
      <w:r w:rsidR="00051943">
        <w:rPr>
          <w:rFonts w:ascii="Times New Roman" w:hAnsi="Times New Roman" w:cs="Times New Roman"/>
          <w:sz w:val="28"/>
          <w:szCs w:val="28"/>
        </w:rPr>
        <w:t>i trở</w:t>
      </w:r>
      <w:r w:rsidRPr="005E1FDE">
        <w:rPr>
          <w:rFonts w:ascii="Times New Roman" w:hAnsi="Times New Roman" w:cs="Times New Roman"/>
          <w:sz w:val="28"/>
          <w:szCs w:val="28"/>
        </w:rPr>
        <w:t xml:space="preserve"> lên, tr</w:t>
      </w:r>
      <w:r w:rsidR="00266F96">
        <w:rPr>
          <w:rFonts w:ascii="Times New Roman" w:hAnsi="Times New Roman" w:cs="Times New Roman"/>
          <w:sz w:val="28"/>
          <w:szCs w:val="28"/>
          <w:lang w:val="vi-VN"/>
        </w:rPr>
        <w:t>ên</w:t>
      </w:r>
      <w:r w:rsidRPr="005E1FDE">
        <w:rPr>
          <w:rFonts w:ascii="Times New Roman" w:hAnsi="Times New Roman" w:cs="Times New Roman"/>
          <w:sz w:val="28"/>
          <w:szCs w:val="28"/>
        </w:rPr>
        <w:t xml:space="preserve"> địa bàn xã Mỹ</w:t>
      </w:r>
      <w:r w:rsidR="000258BF">
        <w:rPr>
          <w:rFonts w:ascii="Times New Roman" w:hAnsi="Times New Roman" w:cs="Times New Roman"/>
          <w:sz w:val="28"/>
          <w:szCs w:val="28"/>
        </w:rPr>
        <w:t xml:space="preserve"> An</w:t>
      </w:r>
      <w:r w:rsidR="00266F9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2D5B16" w:rsidRDefault="003F624D" w:rsidP="002D5B1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3. </w:t>
      </w:r>
      <w:r w:rsidR="00E73343" w:rsidRPr="005E1FDE">
        <w:rPr>
          <w:rFonts w:ascii="Times New Roman" w:hAnsi="Times New Roman" w:cs="Times New Roman"/>
          <w:sz w:val="28"/>
          <w:szCs w:val="28"/>
        </w:rPr>
        <w:t>Điều kiện cấp CCCD: Khi đi mang theo các lọai giấy tờ sau</w:t>
      </w:r>
      <w:r w:rsidR="00266F96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E73343" w:rsidRPr="005E1FDE">
        <w:rPr>
          <w:rFonts w:ascii="Times New Roman" w:hAnsi="Times New Roman" w:cs="Times New Roman"/>
          <w:sz w:val="28"/>
          <w:szCs w:val="28"/>
        </w:rPr>
        <w:t xml:space="preserve"> Sổ hộ khẩu, giấy CMND, ho</w:t>
      </w:r>
      <w:r w:rsidR="000258BF">
        <w:rPr>
          <w:rFonts w:ascii="Times New Roman" w:hAnsi="Times New Roman" w:cs="Times New Roman"/>
          <w:sz w:val="28"/>
          <w:szCs w:val="28"/>
        </w:rPr>
        <w:t>ặc g</w:t>
      </w:r>
      <w:r w:rsidR="00E73343" w:rsidRPr="005E1FDE">
        <w:rPr>
          <w:rFonts w:ascii="Times New Roman" w:hAnsi="Times New Roman" w:cs="Times New Roman"/>
          <w:sz w:val="28"/>
          <w:szCs w:val="28"/>
        </w:rPr>
        <w:t>iấy khai sinh có đầy đủ</w:t>
      </w:r>
      <w:r w:rsidR="004F359F">
        <w:rPr>
          <w:rFonts w:ascii="Times New Roman" w:hAnsi="Times New Roman" w:cs="Times New Roman"/>
          <w:sz w:val="28"/>
          <w:szCs w:val="28"/>
        </w:rPr>
        <w:t xml:space="preserve"> ngày, tháng, năm sinh.</w:t>
      </w:r>
    </w:p>
    <w:p w:rsidR="002D5B16" w:rsidRDefault="002D5B16" w:rsidP="002D5B1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4.</w:t>
      </w:r>
      <w:r w:rsidR="00A7051A">
        <w:rPr>
          <w:rFonts w:ascii="Times New Roman" w:hAnsi="Times New Roman" w:cs="Times New Roman"/>
          <w:sz w:val="28"/>
          <w:szCs w:val="28"/>
        </w:rPr>
        <w:t xml:space="preserve"> Đối với những công dân đã được cấp CCCD rồi thì mang CCCD và các loại giấy tờ như: giấy phép lái xe, giấy chứng nhận đăng ký xe, thẻ bảo hiểm y tế, bảo hiểm xã hộ</w:t>
      </w:r>
      <w:r w:rsidR="000258BF">
        <w:rPr>
          <w:rFonts w:ascii="Times New Roman" w:hAnsi="Times New Roman" w:cs="Times New Roman"/>
          <w:sz w:val="28"/>
          <w:szCs w:val="28"/>
        </w:rPr>
        <w:t>i</w:t>
      </w:r>
      <w:r w:rsidR="00A7051A">
        <w:rPr>
          <w:rFonts w:ascii="Times New Roman" w:hAnsi="Times New Roman" w:cs="Times New Roman"/>
          <w:sz w:val="28"/>
          <w:szCs w:val="28"/>
        </w:rPr>
        <w:t xml:space="preserve"> đến Công an xã Mỹ </w:t>
      </w:r>
      <w:proofErr w:type="gramStart"/>
      <w:r w:rsidR="00A7051A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A7051A">
        <w:rPr>
          <w:rFonts w:ascii="Times New Roman" w:hAnsi="Times New Roman" w:cs="Times New Roman"/>
          <w:sz w:val="28"/>
          <w:szCs w:val="28"/>
        </w:rPr>
        <w:t xml:space="preserve"> để được xác thực định danh điện tử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51A" w:rsidRPr="00A46A16" w:rsidRDefault="00A7051A" w:rsidP="002D5B16">
      <w:pPr>
        <w:spacing w:before="120"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5293"/>
      </w:tblGrid>
      <w:tr w:rsidR="005E1FDE" w:rsidRPr="005E1FDE" w:rsidTr="006E4F26">
        <w:tc>
          <w:tcPr>
            <w:tcW w:w="4195" w:type="dxa"/>
            <w:shd w:val="clear" w:color="auto" w:fill="auto"/>
          </w:tcPr>
          <w:p w:rsidR="005E1FDE" w:rsidRDefault="005E1FDE" w:rsidP="005E1F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B168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Nơi nhận</w:t>
            </w:r>
            <w:r w:rsidRPr="005E1FD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:                                                                                   </w:t>
            </w:r>
          </w:p>
          <w:p w:rsidR="005E1FDE" w:rsidRPr="003B168C" w:rsidRDefault="005E1FDE" w:rsidP="005E1FDE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3B168C">
              <w:rPr>
                <w:rFonts w:ascii="Times New Roman" w:hAnsi="Times New Roman" w:cs="Times New Roman"/>
                <w:color w:val="000000"/>
              </w:rPr>
              <w:t>- Đài TT xã;</w:t>
            </w:r>
          </w:p>
          <w:p w:rsidR="005E1FDE" w:rsidRPr="005E1FDE" w:rsidRDefault="005E1FDE" w:rsidP="005E1FD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B168C">
              <w:rPr>
                <w:rFonts w:ascii="Times New Roman" w:hAnsi="Times New Roman" w:cs="Times New Roman"/>
                <w:color w:val="000000"/>
              </w:rPr>
              <w:t>- Lưu CAX.</w:t>
            </w:r>
          </w:p>
        </w:tc>
        <w:tc>
          <w:tcPr>
            <w:tcW w:w="5293" w:type="dxa"/>
            <w:shd w:val="clear" w:color="auto" w:fill="auto"/>
          </w:tcPr>
          <w:p w:rsidR="004F359F" w:rsidRDefault="004F359F" w:rsidP="004F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TM CÔNG AN XÃ</w:t>
            </w:r>
          </w:p>
          <w:p w:rsidR="005E1FDE" w:rsidRPr="002F4D29" w:rsidRDefault="005E1FDE" w:rsidP="004F3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E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TRƯỞ</w:t>
            </w:r>
            <w:r w:rsidR="004F35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 CÔNG AN</w:t>
            </w:r>
            <w:r w:rsidR="002F4D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đã ký</w:t>
            </w:r>
            <w:bookmarkStart w:id="0" w:name="_GoBack"/>
            <w:bookmarkEnd w:id="0"/>
          </w:p>
          <w:p w:rsidR="005E1FDE" w:rsidRDefault="005E1FDE" w:rsidP="005E1FD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E1FDE" w:rsidRPr="005E1FDE" w:rsidRDefault="00C356C1" w:rsidP="00C35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Thiếu</w:t>
            </w:r>
            <w:r w:rsidR="005E1FDE" w:rsidRPr="005E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tá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Nguyễn Văn Chệt</w:t>
            </w:r>
          </w:p>
        </w:tc>
      </w:tr>
    </w:tbl>
    <w:p w:rsidR="00FF2D38" w:rsidRPr="005E1FDE" w:rsidRDefault="00FF2D38" w:rsidP="005E1F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F2D38" w:rsidRPr="005E1FDE" w:rsidSect="003B168C">
      <w:pgSz w:w="12240" w:h="15840"/>
      <w:pgMar w:top="1080" w:right="90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72C"/>
    <w:multiLevelType w:val="hybridMultilevel"/>
    <w:tmpl w:val="A3A43D82"/>
    <w:lvl w:ilvl="0" w:tplc="9E3A9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6A1"/>
    <w:multiLevelType w:val="hybridMultilevel"/>
    <w:tmpl w:val="6AA6C848"/>
    <w:lvl w:ilvl="0" w:tplc="C5E8F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43C8"/>
    <w:multiLevelType w:val="hybridMultilevel"/>
    <w:tmpl w:val="3138B03C"/>
    <w:lvl w:ilvl="0" w:tplc="6AC0B14C">
      <w:start w:val="1"/>
      <w:numFmt w:val="decimal"/>
      <w:lvlText w:val="%1."/>
      <w:lvlJc w:val="left"/>
      <w:pPr>
        <w:ind w:left="8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8B"/>
    <w:rsid w:val="000258BF"/>
    <w:rsid w:val="00051943"/>
    <w:rsid w:val="00071B80"/>
    <w:rsid w:val="000B1B54"/>
    <w:rsid w:val="000B230E"/>
    <w:rsid w:val="000B6793"/>
    <w:rsid w:val="000F144E"/>
    <w:rsid w:val="000F311A"/>
    <w:rsid w:val="00113329"/>
    <w:rsid w:val="001524F1"/>
    <w:rsid w:val="00266F96"/>
    <w:rsid w:val="002D0F35"/>
    <w:rsid w:val="002D5B16"/>
    <w:rsid w:val="002F4D29"/>
    <w:rsid w:val="003B168C"/>
    <w:rsid w:val="003C71FA"/>
    <w:rsid w:val="003F624D"/>
    <w:rsid w:val="00427BF3"/>
    <w:rsid w:val="004934F1"/>
    <w:rsid w:val="004D3A6A"/>
    <w:rsid w:val="004F359F"/>
    <w:rsid w:val="00565BDA"/>
    <w:rsid w:val="005E0A0D"/>
    <w:rsid w:val="005E1FDE"/>
    <w:rsid w:val="0060375C"/>
    <w:rsid w:val="00672324"/>
    <w:rsid w:val="00697659"/>
    <w:rsid w:val="006B33F1"/>
    <w:rsid w:val="006E4F26"/>
    <w:rsid w:val="007233BC"/>
    <w:rsid w:val="00733F0A"/>
    <w:rsid w:val="00797801"/>
    <w:rsid w:val="007A528B"/>
    <w:rsid w:val="00872ED1"/>
    <w:rsid w:val="00914978"/>
    <w:rsid w:val="00941B15"/>
    <w:rsid w:val="00977EB3"/>
    <w:rsid w:val="00984DBC"/>
    <w:rsid w:val="00A21033"/>
    <w:rsid w:val="00A31479"/>
    <w:rsid w:val="00A46A16"/>
    <w:rsid w:val="00A7051A"/>
    <w:rsid w:val="00B17C21"/>
    <w:rsid w:val="00B45C98"/>
    <w:rsid w:val="00BD16AC"/>
    <w:rsid w:val="00C356C1"/>
    <w:rsid w:val="00C376C6"/>
    <w:rsid w:val="00C725E6"/>
    <w:rsid w:val="00D6553C"/>
    <w:rsid w:val="00D809A3"/>
    <w:rsid w:val="00DE3F0E"/>
    <w:rsid w:val="00E11233"/>
    <w:rsid w:val="00E73343"/>
    <w:rsid w:val="00F12867"/>
    <w:rsid w:val="00F631F2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AB368"/>
  <w15:docId w15:val="{9E97FBFC-A0ED-4CF3-BB12-C5B64934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BDA"/>
    <w:pPr>
      <w:ind w:left="720"/>
      <w:contextualSpacing/>
    </w:pPr>
  </w:style>
  <w:style w:type="paragraph" w:customStyle="1" w:styleId="CharChar">
    <w:name w:val="Char Char"/>
    <w:basedOn w:val="Normal"/>
    <w:next w:val="Normal"/>
    <w:autoRedefine/>
    <w:semiHidden/>
    <w:rsid w:val="005E1FDE"/>
    <w:pPr>
      <w:spacing w:after="160" w:line="240" w:lineRule="exact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3851-7C02-4AA5-84C3-5041EF9E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2022-04-09T01:59:00Z</cp:lastPrinted>
  <dcterms:created xsi:type="dcterms:W3CDTF">2023-03-18T07:04:00Z</dcterms:created>
  <dcterms:modified xsi:type="dcterms:W3CDTF">2023-03-18T07:07:00Z</dcterms:modified>
</cp:coreProperties>
</file>